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36" w:rsidRDefault="00DD1436" w:rsidP="00DD1436">
      <w:pPr>
        <w:pStyle w:val="a3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i/>
          <w:iCs/>
          <w:kern w:val="36"/>
          <w:sz w:val="48"/>
          <w:szCs w:val="48"/>
        </w:rPr>
        <w:t>ИНФОРМАЦИЯ ПО ПДД</w:t>
      </w:r>
    </w:p>
    <w:p w:rsidR="00DD1436" w:rsidRDefault="00DD1436" w:rsidP="00DD1436">
      <w:pPr>
        <w:pStyle w:val="a3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27"/>
          <w:szCs w:val="27"/>
        </w:rPr>
        <w:t xml:space="preserve">Наступила осень. Дни становятся короче, серее, </w:t>
      </w:r>
      <w:proofErr w:type="spellStart"/>
      <w:r>
        <w:rPr>
          <w:b/>
          <w:bCs/>
          <w:kern w:val="36"/>
          <w:sz w:val="27"/>
          <w:szCs w:val="27"/>
        </w:rPr>
        <w:t>хмурее</w:t>
      </w:r>
      <w:proofErr w:type="spellEnd"/>
      <w:r>
        <w:rPr>
          <w:b/>
          <w:bCs/>
          <w:kern w:val="36"/>
          <w:sz w:val="27"/>
          <w:szCs w:val="27"/>
        </w:rPr>
        <w:t xml:space="preserve">, мы надеваем теплую одежду, которая может сковывать движения, кутаемся в шарфы, прячемся от дождя под зонтиками. Чтобы осенняя дорога была для вашего ребенка безопасной, не забудьте, что: </w:t>
      </w:r>
    </w:p>
    <w:p w:rsidR="00DD1436" w:rsidRDefault="00DD1436" w:rsidP="00DD1436">
      <w:pPr>
        <w:pStyle w:val="a3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27"/>
          <w:szCs w:val="27"/>
        </w:rPr>
        <w:t xml:space="preserve">· Осенью темнеет рано, сумерки серы. Обеспечьте вашему ребенку видимость на дороге. Одевайте его в яркую контрастную одежду, прикрепите к курточке или пальто </w:t>
      </w:r>
      <w:proofErr w:type="spellStart"/>
      <w:r>
        <w:rPr>
          <w:b/>
          <w:bCs/>
          <w:kern w:val="36"/>
          <w:sz w:val="27"/>
          <w:szCs w:val="27"/>
        </w:rPr>
        <w:t>световозвращающие</w:t>
      </w:r>
      <w:proofErr w:type="spellEnd"/>
      <w:r>
        <w:rPr>
          <w:b/>
          <w:bCs/>
          <w:kern w:val="36"/>
          <w:sz w:val="27"/>
          <w:szCs w:val="27"/>
        </w:rPr>
        <w:t xml:space="preserve"> значки-</w:t>
      </w:r>
      <w:proofErr w:type="spellStart"/>
      <w:r>
        <w:rPr>
          <w:b/>
          <w:bCs/>
          <w:kern w:val="36"/>
          <w:sz w:val="27"/>
          <w:szCs w:val="27"/>
        </w:rPr>
        <w:t>фликеры</w:t>
      </w:r>
      <w:proofErr w:type="spellEnd"/>
      <w:r>
        <w:rPr>
          <w:b/>
          <w:bCs/>
          <w:kern w:val="36"/>
          <w:sz w:val="27"/>
          <w:szCs w:val="27"/>
        </w:rPr>
        <w:t xml:space="preserve">. </w:t>
      </w:r>
    </w:p>
    <w:p w:rsidR="00DD1436" w:rsidRDefault="00DD1436" w:rsidP="00DD1436">
      <w:pPr>
        <w:pStyle w:val="a3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27"/>
          <w:szCs w:val="27"/>
        </w:rPr>
        <w:t>· Осенняя погода коварна. Листопад, дождь, первые заморозки, во время которых дорога покрывается тонкой коркой льда, - все это непредсказуемо увеличивает тормозной путь. Поэтому безопасное расстояние до транспортных сре</w:t>
      </w:r>
      <w:proofErr w:type="gramStart"/>
      <w:r>
        <w:rPr>
          <w:b/>
          <w:bCs/>
          <w:kern w:val="36"/>
          <w:sz w:val="27"/>
          <w:szCs w:val="27"/>
        </w:rPr>
        <w:t>дств пр</w:t>
      </w:r>
      <w:proofErr w:type="gramEnd"/>
      <w:r>
        <w:rPr>
          <w:b/>
          <w:bCs/>
          <w:kern w:val="36"/>
          <w:sz w:val="27"/>
          <w:szCs w:val="27"/>
        </w:rPr>
        <w:t xml:space="preserve">и переходе дороги следует увеличить. </w:t>
      </w:r>
    </w:p>
    <w:p w:rsidR="00DD1436" w:rsidRDefault="00DD1436" w:rsidP="00DD1436">
      <w:pPr>
        <w:pStyle w:val="a3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27"/>
          <w:szCs w:val="27"/>
        </w:rPr>
        <w:t xml:space="preserve">· Капюшон, зонтик, головной убор с большим козырьком или полями ограничивает обзор. Перед тем как переходить проезжую часть, нужно выглянуть из–под зонта, шляпы, кепи, откинуть капюшон, чтобы осмотреться. </w:t>
      </w:r>
    </w:p>
    <w:p w:rsidR="00DD1436" w:rsidRDefault="00DD1436" w:rsidP="00DD1436">
      <w:pPr>
        <w:pStyle w:val="a3"/>
        <w:jc w:val="center"/>
        <w:outlineLvl w:val="1"/>
        <w:rPr>
          <w:b/>
          <w:bCs/>
          <w:kern w:val="36"/>
          <w:sz w:val="48"/>
          <w:szCs w:val="48"/>
        </w:rPr>
      </w:pPr>
      <w:proofErr w:type="gramStart"/>
      <w:r>
        <w:rPr>
          <w:b/>
          <w:bCs/>
          <w:kern w:val="36"/>
          <w:sz w:val="27"/>
          <w:szCs w:val="27"/>
        </w:rPr>
        <w:t>· В пасмурную погоду транспортные средства, особенно неярких – серебристого, серого, коричневого, черного, бежевого – цветов становятся менее заметны.</w:t>
      </w:r>
      <w:proofErr w:type="gramEnd"/>
      <w:r>
        <w:rPr>
          <w:b/>
          <w:bCs/>
          <w:kern w:val="36"/>
          <w:sz w:val="27"/>
          <w:szCs w:val="27"/>
        </w:rPr>
        <w:t xml:space="preserve"> Увеличьте внимание при переходе проезжей части! Помните: важно не только осмотреться, но и прислушаться! </w:t>
      </w:r>
    </w:p>
    <w:p w:rsidR="001E189D" w:rsidRPr="00DD1436" w:rsidRDefault="00DD1436" w:rsidP="00DD1436">
      <w:pPr>
        <w:pStyle w:val="a3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27"/>
          <w:szCs w:val="27"/>
        </w:rPr>
        <w:t xml:space="preserve">· К сожалению, не все водители заботятся о пешеходах и снижают скорость перед лужами или их объезжают. Ребёнок, </w:t>
      </w:r>
      <w:proofErr w:type="spellStart"/>
      <w:r>
        <w:rPr>
          <w:b/>
          <w:bCs/>
          <w:kern w:val="36"/>
          <w:sz w:val="27"/>
          <w:szCs w:val="27"/>
        </w:rPr>
        <w:t>уворачиваясь</w:t>
      </w:r>
      <w:proofErr w:type="spellEnd"/>
      <w:r>
        <w:rPr>
          <w:b/>
          <w:bCs/>
          <w:kern w:val="36"/>
          <w:sz w:val="27"/>
          <w:szCs w:val="27"/>
        </w:rPr>
        <w:t xml:space="preserve"> от брызг из–под колёс, может нечаянно оступиться, поскользнуться. Поэтому, идя по тротуару, сохраняйте внимание и держитесь подальше от бордюра. И – ещё раз напомните ребёнку, что сейчас тем </w:t>
      </w:r>
      <w:proofErr w:type="gramStart"/>
      <w:r>
        <w:rPr>
          <w:b/>
          <w:bCs/>
          <w:kern w:val="36"/>
          <w:sz w:val="27"/>
          <w:szCs w:val="27"/>
        </w:rPr>
        <w:t>более недопустимо</w:t>
      </w:r>
      <w:proofErr w:type="gramEnd"/>
      <w:r>
        <w:rPr>
          <w:b/>
          <w:bCs/>
          <w:kern w:val="36"/>
          <w:sz w:val="27"/>
          <w:szCs w:val="27"/>
        </w:rPr>
        <w:t xml:space="preserve"> шалить и толкаться на тротуаре!</w:t>
      </w:r>
      <w:bookmarkStart w:id="0" w:name="_GoBack"/>
      <w:bookmarkEnd w:id="0"/>
    </w:p>
    <w:sectPr w:rsidR="001E189D" w:rsidRPr="00DD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DF"/>
    <w:rsid w:val="001E189D"/>
    <w:rsid w:val="007E71DF"/>
    <w:rsid w:val="00D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</cp:revision>
  <dcterms:created xsi:type="dcterms:W3CDTF">2016-09-26T12:06:00Z</dcterms:created>
  <dcterms:modified xsi:type="dcterms:W3CDTF">2016-09-26T12:06:00Z</dcterms:modified>
</cp:coreProperties>
</file>